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03" w:rsidRPr="00710FED" w:rsidRDefault="00710FED" w:rsidP="00710FED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t xml:space="preserve">                                    </w:t>
      </w:r>
      <w:r w:rsidR="00815603" w:rsidRPr="001077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Отчет педагога-психолога </w:t>
      </w:r>
      <w:proofErr w:type="spellStart"/>
      <w:r w:rsidR="00815603" w:rsidRPr="001077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Магомедалиевой</w:t>
      </w:r>
      <w:proofErr w:type="spellEnd"/>
      <w:r w:rsidR="00815603" w:rsidRPr="001077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А.А. </w:t>
      </w:r>
    </w:p>
    <w:p w:rsidR="00815603" w:rsidRPr="00107770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1077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МКДОУ «Детский сад РАДУГА»</w:t>
      </w:r>
    </w:p>
    <w:p w:rsidR="00815603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815603">
        <w:rPr>
          <w:rFonts w:ascii="Calibri" w:eastAsia="Times New Roman" w:hAnsi="Calibri" w:cs="Calibri"/>
          <w:color w:val="000000"/>
          <w:sz w:val="28"/>
          <w:szCs w:val="28"/>
        </w:rPr>
        <w:t>Казбековский</w:t>
      </w:r>
      <w:proofErr w:type="spellEnd"/>
      <w:r w:rsidRPr="00815603">
        <w:rPr>
          <w:rFonts w:ascii="Calibri" w:eastAsia="Times New Roman" w:hAnsi="Calibri" w:cs="Calibri"/>
          <w:color w:val="000000"/>
          <w:sz w:val="28"/>
          <w:szCs w:val="28"/>
        </w:rPr>
        <w:t xml:space="preserve"> район с. </w:t>
      </w:r>
      <w:proofErr w:type="spellStart"/>
      <w:r w:rsidRPr="00815603">
        <w:rPr>
          <w:rFonts w:ascii="Calibri" w:eastAsia="Times New Roman" w:hAnsi="Calibri" w:cs="Calibri"/>
          <w:color w:val="000000"/>
          <w:sz w:val="28"/>
          <w:szCs w:val="28"/>
        </w:rPr>
        <w:t>Ленинаул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 2022-2023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учебный год были поставлены следующие цели и задачи:</w:t>
      </w:r>
    </w:p>
    <w:p w:rsidR="00107770" w:rsidRDefault="00815603" w:rsidP="0081560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815603" w:rsidRPr="00815603" w:rsidRDefault="00815603" w:rsidP="0081560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Цель работы:</w:t>
      </w: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Обеспечить безопасность и сохранение психологического здоровья детей как основу для полноценного психического разв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ития на всех 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этапах дошкольного детства.</w:t>
      </w:r>
    </w:p>
    <w:p w:rsidR="00107770" w:rsidRDefault="00107770" w:rsidP="0081560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15603" w:rsidRPr="00815603" w:rsidRDefault="00815603" w:rsidP="00107770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Задачи:</w:t>
      </w:r>
    </w:p>
    <w:p w:rsidR="00815603" w:rsidRPr="00815603" w:rsidRDefault="00815603" w:rsidP="00107770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Содействовать созданию социально-психологических условий для успешного развития детей, опираясь на индивидуальные особенности, реальные личностные достижения каждого ребёнка и зону его ближайшего развития.</w:t>
      </w:r>
    </w:p>
    <w:p w:rsidR="00815603" w:rsidRPr="00815603" w:rsidRDefault="00815603" w:rsidP="008156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Содействовать коллективу дошкольного учреждения в гармонизации психологического климата, благоприятного для развития детей.</w:t>
      </w:r>
    </w:p>
    <w:p w:rsidR="00815603" w:rsidRPr="00815603" w:rsidRDefault="00815603" w:rsidP="008156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Оказывать своевременную психологическую консультативную, диагностическую, коррекционно-развивающую помощь детям, родителям и педагогам в решении психологических проблем при подготовке детей к школе.</w:t>
      </w:r>
    </w:p>
    <w:p w:rsidR="00815603" w:rsidRPr="00815603" w:rsidRDefault="00815603" w:rsidP="008156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Взаимодействуя с педагогами, осуществлять психолого-педагогическое сопровождение детей, имеющих трудности в психическом развитии, ограниченные возможности здоровья, используя разнообразные формы психопрофилактической и коррекционно-развивающей работы.</w:t>
      </w:r>
    </w:p>
    <w:p w:rsidR="00341DFF" w:rsidRPr="00107770" w:rsidRDefault="00815603" w:rsidP="00107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Способствовать личностному саморазвитию и самореализации педагогов и родителей через различные формы психологического просвещения.</w:t>
      </w:r>
    </w:p>
    <w:p w:rsidR="00341DFF" w:rsidRDefault="00341DFF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15603" w:rsidRPr="00815603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Диагностическое направление.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      Основными направлениями работы были:</w:t>
      </w:r>
    </w:p>
    <w:p w:rsidR="00815603" w:rsidRPr="00815603" w:rsidRDefault="00815603" w:rsidP="00815603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Диагностика развития познавательной сферы;</w:t>
      </w:r>
    </w:p>
    <w:p w:rsidR="00815603" w:rsidRPr="00815603" w:rsidRDefault="00815603" w:rsidP="00815603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Диагностика психологической готовности к обучению в школе;</w:t>
      </w:r>
    </w:p>
    <w:p w:rsidR="00815603" w:rsidRPr="00815603" w:rsidRDefault="00815603" w:rsidP="00815603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Диагностика развития эмоционально-волевой сферы;</w:t>
      </w:r>
    </w:p>
    <w:p w:rsidR="00815603" w:rsidRPr="00815603" w:rsidRDefault="00815603" w:rsidP="00815603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Диагностика межличностных отношений (в семье, в группе, в коллективе)</w:t>
      </w:r>
    </w:p>
    <w:p w:rsidR="00815603" w:rsidRPr="00815603" w:rsidRDefault="00341DFF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="00815603"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В диагностике приняли участие следующие категории воспитанников, представим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815603" w:rsidRPr="00815603">
        <w:rPr>
          <w:rFonts w:ascii="Times New Roman" w:eastAsia="Times New Roman" w:hAnsi="Times New Roman" w:cs="Times New Roman"/>
          <w:color w:val="000000"/>
          <w:sz w:val="28"/>
        </w:rPr>
        <w:t>в виде таблицы: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Таблица 1.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Психодиагностическое направление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4147"/>
        <w:gridCol w:w="2967"/>
      </w:tblGrid>
      <w:tr w:rsidR="00815603" w:rsidRPr="00815603" w:rsidTr="00107770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Категория, возраст</w:t>
            </w:r>
          </w:p>
        </w:tc>
      </w:tr>
      <w:tr w:rsidR="00815603" w:rsidRPr="00815603" w:rsidTr="0010777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готовности к обучению в школе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6-7 года</w:t>
            </w:r>
          </w:p>
        </w:tc>
      </w:tr>
      <w:tr w:rsidR="00815603" w:rsidRPr="00815603" w:rsidTr="0010777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  <w:proofErr w:type="spellStart"/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психоэмоционального</w:t>
            </w:r>
            <w:proofErr w:type="spellEnd"/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по плану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4-7 лет</w:t>
            </w:r>
          </w:p>
        </w:tc>
      </w:tr>
      <w:tr w:rsidR="00815603" w:rsidRPr="00815603" w:rsidTr="0010777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10777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взаимоотношений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всех групп</w:t>
            </w:r>
          </w:p>
        </w:tc>
      </w:tr>
    </w:tbl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107770" w:rsidRDefault="00107770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770" w:rsidRDefault="00107770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770" w:rsidRDefault="00107770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770" w:rsidRDefault="00107770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770" w:rsidRDefault="00107770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770" w:rsidRDefault="00107770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15603" w:rsidRPr="00815603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ДИАГНОСТИЧЕСКИЙ МОДУЛЬ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детей 6-7 лет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Методики психологической диагностики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3"/>
        <w:gridCol w:w="3060"/>
        <w:gridCol w:w="1909"/>
        <w:gridCol w:w="2390"/>
      </w:tblGrid>
      <w:tr w:rsidR="00815603" w:rsidRPr="00815603" w:rsidTr="00795F1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Направления психического развития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Методики психологической диагностики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Метод диагностики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Показатели психического развития</w:t>
            </w:r>
          </w:p>
        </w:tc>
      </w:tr>
      <w:tr w:rsidR="00815603" w:rsidRPr="00815603" w:rsidTr="00795F17">
        <w:tc>
          <w:tcPr>
            <w:tcW w:w="2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Интеллектуальное развитие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Методика диагностики продуктивности и устойчивости внимания («Найди и вычеркни»)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Естественный эксперимент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Внимание</w:t>
            </w:r>
          </w:p>
        </w:tc>
      </w:tr>
      <w:tr w:rsidR="00815603" w:rsidRPr="00815603" w:rsidTr="00795F17">
        <w:trPr>
          <w:trHeight w:val="8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Методика диагностики мотивационных предпочтений («Три желания»)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Естественный эксперимент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Мотивационные предпочтения</w:t>
            </w:r>
          </w:p>
        </w:tc>
      </w:tr>
      <w:tr w:rsidR="00815603" w:rsidRPr="00815603" w:rsidTr="00795F17">
        <w:trPr>
          <w:trHeight w:val="644"/>
        </w:trPr>
        <w:tc>
          <w:tcPr>
            <w:tcW w:w="2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эмоционально-волевой сферы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Методика диагностики уровня тревожности (Захаров), диагностика проявления тревожности (</w:t>
            </w:r>
            <w:proofErr w:type="spellStart"/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Теммл</w:t>
            </w:r>
            <w:proofErr w:type="spellEnd"/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Дорки</w:t>
            </w:r>
            <w:proofErr w:type="spellEnd"/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Естественный эксперимент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Уровень тревожности</w:t>
            </w:r>
          </w:p>
        </w:tc>
      </w:tr>
      <w:tr w:rsidR="00815603" w:rsidRPr="00815603" w:rsidTr="00795F17">
        <w:trPr>
          <w:trHeight w:val="6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Методика диагностики степени позитивно-негативного психического состояния «Паровозик»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Естественный эксперимент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Степень позитивно-негативного психического состояния</w:t>
            </w:r>
          </w:p>
        </w:tc>
      </w:tr>
      <w:tr w:rsidR="00815603" w:rsidRPr="00815603" w:rsidTr="00795F17">
        <w:trPr>
          <w:trHeight w:val="6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Методика диагностики страхов («Страхи в домиках»)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Естественный эксперимент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Страхи</w:t>
            </w:r>
          </w:p>
        </w:tc>
      </w:tr>
      <w:tr w:rsidR="00815603" w:rsidRPr="00815603" w:rsidTr="00795F17">
        <w:trPr>
          <w:trHeight w:val="688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Психофизическое развитие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Методика диагностики двигательных умений и способностей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Естественный эксперимент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Двигательные умения и способности</w:t>
            </w:r>
          </w:p>
        </w:tc>
      </w:tr>
    </w:tbl>
    <w:p w:rsidR="00815603" w:rsidRPr="00815603" w:rsidRDefault="00815603" w:rsidP="008156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Таблица </w:t>
      </w:r>
      <w:r w:rsidR="00107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</w:p>
    <w:p w:rsidR="00341DFF" w:rsidRDefault="00341DFF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341DFF" w:rsidRDefault="00341DFF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15603" w:rsidRPr="00815603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Анализ психологической готовности детей подготовительной группы к школьному обучению</w:t>
      </w:r>
    </w:p>
    <w:p w:rsidR="00107770" w:rsidRPr="00107770" w:rsidRDefault="00815603" w:rsidP="0010777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341DFF">
        <w:rPr>
          <w:rFonts w:ascii="Times New Roman" w:eastAsia="Times New Roman" w:hAnsi="Times New Roman" w:cs="Times New Roman"/>
          <w:b/>
          <w:color w:val="000000"/>
          <w:sz w:val="28"/>
        </w:rPr>
        <w:t>Цель диагностики</w:t>
      </w:r>
      <w:r w:rsidR="00341DFF">
        <w:rPr>
          <w:rFonts w:ascii="Times New Roman" w:eastAsia="Times New Roman" w:hAnsi="Times New Roman" w:cs="Times New Roman"/>
          <w:color w:val="000000"/>
          <w:sz w:val="28"/>
        </w:rPr>
        <w:t>: В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ыявление </w:t>
      </w: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компонентов психологической готовности к обучению в школе.</w:t>
      </w:r>
    </w:p>
    <w:p w:rsidR="00107770" w:rsidRDefault="00107770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5603" w:rsidRPr="00815603" w:rsidRDefault="00107770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815603" w:rsidRPr="0081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(Эмоциональное отношение к школе (тест «</w:t>
      </w:r>
      <w:proofErr w:type="spellStart"/>
      <w:r w:rsidR="00815603" w:rsidRPr="0081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Веселый-грустный</w:t>
      </w:r>
      <w:proofErr w:type="spellEnd"/>
      <w:r w:rsidR="00815603" w:rsidRPr="0081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3424"/>
        <w:gridCol w:w="3066"/>
        <w:gridCol w:w="2743"/>
      </w:tblGrid>
      <w:tr w:rsidR="00815603" w:rsidRPr="00815603" w:rsidTr="0081560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школе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 (20 детей)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 (20 детей)</w:t>
            </w:r>
          </w:p>
        </w:tc>
      </w:tr>
      <w:tr w:rsidR="00815603" w:rsidRPr="00815603" w:rsidTr="0081560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(55%)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(90%)</w:t>
            </w:r>
          </w:p>
        </w:tc>
      </w:tr>
      <w:tr w:rsidR="00815603" w:rsidRPr="00815603" w:rsidTr="0081560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Отрицательное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(45%)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(10%)</w:t>
            </w:r>
          </w:p>
        </w:tc>
      </w:tr>
    </w:tbl>
    <w:p w:rsidR="00795F17" w:rsidRDefault="00795F17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15603" w:rsidRPr="00815603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Психологическая готовность (мотивация) к школьному обучению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1"/>
        <w:gridCol w:w="3259"/>
        <w:gridCol w:w="3252"/>
      </w:tblGrid>
      <w:tr w:rsidR="00815603" w:rsidRPr="00815603" w:rsidTr="00710FED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341DFF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 (50</w:t>
            </w:r>
            <w:r w:rsidR="00815603"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 (</w:t>
            </w:r>
            <w:r w:rsidR="0034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детей)</w:t>
            </w:r>
          </w:p>
        </w:tc>
      </w:tr>
      <w:tr w:rsidR="00815603" w:rsidRPr="00815603" w:rsidTr="00710FED"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(30%)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(80%)</w:t>
            </w:r>
          </w:p>
        </w:tc>
      </w:tr>
    </w:tbl>
    <w:p w:rsidR="00815603" w:rsidRPr="00815603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lastRenderedPageBreak/>
        <w:t>Таким образом</w:t>
      </w:r>
      <w:r w:rsidR="00341DFF">
        <w:rPr>
          <w:rFonts w:ascii="Times New Roman" w:eastAsia="Times New Roman" w:hAnsi="Times New Roman" w:cs="Times New Roman"/>
          <w:color w:val="000000"/>
          <w:sz w:val="28"/>
        </w:rPr>
        <w:t>, на конец учебного года 80%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детей готовы к школьному обучению, имеющие средние и высокие показатели по основным компонентам психологической готовности, п</w:t>
      </w:r>
      <w:r w:rsidR="00341DFF">
        <w:rPr>
          <w:rFonts w:ascii="Times New Roman" w:eastAsia="Times New Roman" w:hAnsi="Times New Roman" w:cs="Times New Roman"/>
          <w:color w:val="000000"/>
          <w:sz w:val="28"/>
        </w:rPr>
        <w:t>рописанные по программе ФГОС ДОУ. 20%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дети, имеющие определенные затруднения к процессу обучения.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       После диагностики была сформирована группа детей, с которыми в течение учебного года проводились групповые и индивидуальные занятия по программам Н. Яковлевой «Психологическая помощь дошкольнику» и В.Л. </w:t>
      </w: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Шарохиной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«Психологическая подготовка детей к школе» с целью развития познавательной сферы у старших дошкольников.</w:t>
      </w:r>
    </w:p>
    <w:p w:rsidR="00341DFF" w:rsidRDefault="00341DFF" w:rsidP="0081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       Прием детей в группу осуществлялся по индивидуальному графику, с постепенным увеличением времени пребывания ребенка в ДОУ – с 2 часов до перехода </w:t>
      </w:r>
      <w:proofErr w:type="gramStart"/>
      <w:r w:rsidRPr="00815603">
        <w:rPr>
          <w:rFonts w:ascii="Times New Roman" w:eastAsia="Times New Roman" w:hAnsi="Times New Roman" w:cs="Times New Roman"/>
          <w:color w:val="000000"/>
          <w:sz w:val="28"/>
        </w:rPr>
        <w:t>на полный день</w:t>
      </w:r>
      <w:proofErr w:type="gramEnd"/>
      <w:r w:rsidRPr="00815603">
        <w:rPr>
          <w:rFonts w:ascii="Times New Roman" w:eastAsia="Times New Roman" w:hAnsi="Times New Roman" w:cs="Times New Roman"/>
          <w:color w:val="000000"/>
          <w:sz w:val="28"/>
        </w:rPr>
        <w:t>. На протяжении всего периода адаптации для детей были созданы благоприятные условия: гибкий режим дня, соответствующая предметно-развивающая среда, учет индивидуальных особенностей детей, организованная игровая деятельность.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      С момента поступления ребенка в группу, педагог-психолог совместно с воспитателями группы осуществляли наблюдение за протеканием периода адаптации детей к дошкольному учреждению. Наблюдения анализировались и фиксировались в листах адаптации, заведенных на каждого ребенка группы. Параметрами наблюдения </w:t>
      </w:r>
      <w:proofErr w:type="gramStart"/>
      <w:r w:rsidRPr="00815603">
        <w:rPr>
          <w:rFonts w:ascii="Times New Roman" w:eastAsia="Times New Roman" w:hAnsi="Times New Roman" w:cs="Times New Roman"/>
          <w:color w:val="000000"/>
          <w:sz w:val="28"/>
        </w:rPr>
        <w:t>стали</w:t>
      </w:r>
      <w:proofErr w:type="gram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следующие категории: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Symbol" w:eastAsia="Times New Roman" w:hAnsi="Symbol" w:cs="Calibri"/>
          <w:color w:val="000000"/>
          <w:sz w:val="28"/>
        </w:rPr>
        <w:t>∙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эмоциональное состояние (настроение);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Symbol" w:eastAsia="Times New Roman" w:hAnsi="Symbol" w:cs="Calibri"/>
          <w:color w:val="000000"/>
          <w:sz w:val="28"/>
        </w:rPr>
        <w:t>∙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аппетит во время завтрака, обеда, ужина;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Symbol" w:eastAsia="Times New Roman" w:hAnsi="Symbol" w:cs="Calibri"/>
          <w:color w:val="000000"/>
          <w:sz w:val="28"/>
        </w:rPr>
        <w:t>∙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характер сна и длительность засыпания;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Symbol" w:eastAsia="Times New Roman" w:hAnsi="Symbol" w:cs="Calibri"/>
          <w:color w:val="000000"/>
          <w:sz w:val="28"/>
        </w:rPr>
        <w:t>∙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проявления активности в игре, на занятиях, в речи;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Symbol" w:eastAsia="Times New Roman" w:hAnsi="Symbol" w:cs="Calibri"/>
          <w:color w:val="000000"/>
          <w:sz w:val="28"/>
        </w:rPr>
        <w:t>∙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взаимоотношения с детьми;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Symbol" w:eastAsia="Times New Roman" w:hAnsi="Symbol" w:cs="Calibri"/>
          <w:color w:val="000000"/>
          <w:sz w:val="28"/>
        </w:rPr>
        <w:t>∙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взаимоотношения </w:t>
      </w:r>
      <w:proofErr w:type="gramStart"/>
      <w:r w:rsidRPr="00815603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        Для родителей в период адаптации организованы следующие мероприятия: индивидуальные памятки и стендовая информ</w:t>
      </w:r>
      <w:r w:rsidR="00795F17">
        <w:rPr>
          <w:rFonts w:ascii="Times New Roman" w:eastAsia="Times New Roman" w:hAnsi="Times New Roman" w:cs="Times New Roman"/>
          <w:color w:val="000000"/>
          <w:sz w:val="28"/>
        </w:rPr>
        <w:t>ация по адаптации детей,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родительские собрания по возрастным особенностям детей.</w:t>
      </w:r>
    </w:p>
    <w:p w:rsidR="00815603" w:rsidRPr="00795F17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      </w:t>
      </w:r>
      <w:r w:rsidRPr="00795F17">
        <w:rPr>
          <w:rFonts w:ascii="Times New Roman" w:eastAsia="Times New Roman" w:hAnsi="Times New Roman" w:cs="Times New Roman"/>
          <w:b/>
          <w:color w:val="000000"/>
          <w:sz w:val="28"/>
        </w:rPr>
        <w:t>Этапы деятельности в адаптационный период: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Symbol" w:eastAsia="Times New Roman" w:hAnsi="Symbol" w:cs="Calibri"/>
          <w:color w:val="000000"/>
          <w:sz w:val="28"/>
        </w:rPr>
        <w:t>∙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Сбор информации о детях группы через беседы с родителями и анкетирование.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Symbol" w:eastAsia="Times New Roman" w:hAnsi="Symbol" w:cs="Calibri"/>
          <w:color w:val="000000"/>
          <w:sz w:val="28"/>
        </w:rPr>
        <w:t>∙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Ознакомление детей с пространством группы, с другими детьми и воспитателями, с помощником воспитателя.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Symbol" w:eastAsia="Times New Roman" w:hAnsi="Symbol" w:cs="Calibri"/>
          <w:color w:val="000000"/>
          <w:sz w:val="28"/>
        </w:rPr>
        <w:t>∙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Наблюдения за реакциями детей в группе, ведение адаптационных листов.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Symbol" w:eastAsia="Times New Roman" w:hAnsi="Symbol" w:cs="Calibri"/>
          <w:color w:val="000000"/>
          <w:sz w:val="28"/>
        </w:rPr>
        <w:t>∙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Планирование работы с детьми.</w:t>
      </w:r>
    </w:p>
    <w:p w:rsidR="00815603" w:rsidRPr="00815603" w:rsidRDefault="00815603" w:rsidP="00795F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95F17" w:rsidRDefault="00795F17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15603" w:rsidRPr="00815603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2. </w:t>
      </w:r>
      <w:proofErr w:type="spellStart"/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Психокоррекционное</w:t>
      </w:r>
      <w:proofErr w:type="spellEnd"/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направление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 </w:t>
      </w:r>
      <w:r w:rsidRPr="0081560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Цель коррекционно-развивающей работы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: создание психологических условий для раскрытия потенциальных возможностей ребенка, коррекция отклонений психического развития.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r w:rsidRPr="00815603">
        <w:rPr>
          <w:rFonts w:ascii="Times New Roman" w:eastAsia="Times New Roman" w:hAnsi="Times New Roman" w:cs="Times New Roman"/>
          <w:color w:val="000000"/>
          <w:sz w:val="28"/>
          <w:u w:val="single"/>
        </w:rPr>
        <w:t>Содержание коррекционно-развивающей работы:</w:t>
      </w:r>
    </w:p>
    <w:p w:rsidR="00815603" w:rsidRPr="00815603" w:rsidRDefault="00815603" w:rsidP="00815603">
      <w:pPr>
        <w:numPr>
          <w:ilvl w:val="0"/>
          <w:numId w:val="3"/>
        </w:numPr>
        <w:shd w:val="clear" w:color="auto" w:fill="FFFFFF"/>
        <w:spacing w:before="24" w:after="24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групповые и индивидуальные занятия с детьми по развитию психических процессов, познавательной активности.</w:t>
      </w:r>
    </w:p>
    <w:p w:rsidR="00815603" w:rsidRPr="00815603" w:rsidRDefault="00815603" w:rsidP="00815603">
      <w:pPr>
        <w:numPr>
          <w:ilvl w:val="0"/>
          <w:numId w:val="3"/>
        </w:numPr>
        <w:shd w:val="clear" w:color="auto" w:fill="FFFFFF"/>
        <w:spacing w:before="24" w:after="24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групповые и индивидуальные занятия с детьми по формированию эмоциональной устойчивости и положительной самооценки, развитию коммуникативных навыков.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Работа велась по</w:t>
      </w:r>
      <w:r w:rsidRPr="00815603">
        <w:rPr>
          <w:rFonts w:ascii="Times New Roman" w:eastAsia="Times New Roman" w:hAnsi="Times New Roman" w:cs="Times New Roman"/>
          <w:i/>
          <w:iCs/>
          <w:color w:val="000000"/>
          <w:sz w:val="28"/>
        </w:rPr>
        <w:t> 2 направлениям: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- коррекция и развитие интеллектуально-познавательной сферы детей;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- коррекция личностных, поведенческих и эмоциональных проблем детей.</w:t>
      </w:r>
    </w:p>
    <w:p w:rsidR="00795F17" w:rsidRDefault="00815603" w:rsidP="0081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1) </w:t>
      </w:r>
      <w:r w:rsidRPr="0081560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коррекционные занятия по развитию познавательных процессов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 (в течение учебного года). Коррекционную группу по развитию познавательной сферы посещают дошкольники, показавшие во время стартового диагностического обследования низкие показатели развития познавательных процессов. С детьми 1 раз в неделю – проводится индивидуальная коррекционная работа. 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95F17">
        <w:rPr>
          <w:rFonts w:ascii="Times New Roman" w:eastAsia="Times New Roman" w:hAnsi="Times New Roman" w:cs="Times New Roman"/>
          <w:b/>
          <w:color w:val="000000"/>
          <w:sz w:val="28"/>
        </w:rPr>
        <w:t>Цель</w:t>
      </w:r>
      <w:r w:rsidR="00795F1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нормализация темпов познавательного развития у детей с задержкой психического развития.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       В формате методического инструментария </w:t>
      </w: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коррекционно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– развивающей работы с детьми нами использовались следующие программы:</w:t>
      </w:r>
    </w:p>
    <w:p w:rsidR="00815603" w:rsidRPr="00815603" w:rsidRDefault="00815603" w:rsidP="00815603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Е.В. </w:t>
      </w: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Куличковская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>, О.В. Степанова «Как преодолеть свой страх?»;</w:t>
      </w:r>
    </w:p>
    <w:p w:rsidR="00815603" w:rsidRPr="00815603" w:rsidRDefault="00815603" w:rsidP="00815603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Н.Ю. </w:t>
      </w: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Куражаева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«Программа интеллектуального, эмоционального и волевого развития детей 4-5 лет, 5-6 лет»;</w:t>
      </w:r>
    </w:p>
    <w:p w:rsidR="00815603" w:rsidRPr="00815603" w:rsidRDefault="00815603" w:rsidP="00815603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Семенака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С.И. Социально-психологическая адаптация ребенка в обществе (развитие и воспитание);</w:t>
      </w:r>
    </w:p>
    <w:p w:rsidR="00815603" w:rsidRPr="00815603" w:rsidRDefault="00815603" w:rsidP="00815603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Коррекционно-развивающие программы Котовой Е.В. (эмоционально-личностное развитие), </w:t>
      </w: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Ефановой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З.А. (развитие мышления Клюевой Н.В. (развитие коммуникативной сферы), Ивановой Н.Ф. (коррекция страхов и тревожности, а также коррекционно-развивающие занятия Ильиной М.В. (чувствуем, познаем, размышляем: развитие восприятия), </w:t>
      </w: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Шарохиной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В.Л. (познавательное развитие), </w:t>
      </w: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Семенака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С.И. (учимся сочувствовать и сопереживать).</w:t>
      </w:r>
      <w:proofErr w:type="gramEnd"/>
    </w:p>
    <w:p w:rsidR="00815603" w:rsidRPr="00815603" w:rsidRDefault="00815603" w:rsidP="00815603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И. А </w:t>
      </w: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Пазухиной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«Давай познакомимся! </w:t>
      </w: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Тренинговое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развитие и коррекция эмоционального мира дошкольников» (4-6 лет).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       Коррекционно-развивающая работа велась в трех форматах: индивидуальная, подгрупповая и групповая работа. Групповая и подгрупповая коррекционная работа проводилась для повышения уровня психологической готовности к обучению в школе и для профилактики </w:t>
      </w: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дезадаптации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. Индивидуальная работа была </w:t>
      </w: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направленна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на развитие познавательных процессов, повышения </w:t>
      </w:r>
      <w:proofErr w:type="spellStart"/>
      <w:r w:rsidRPr="00815603">
        <w:rPr>
          <w:rFonts w:ascii="Times New Roman" w:eastAsia="Times New Roman" w:hAnsi="Times New Roman" w:cs="Times New Roman"/>
          <w:color w:val="000000"/>
          <w:sz w:val="28"/>
        </w:rPr>
        <w:t>стрессоустойчивости</w:t>
      </w:r>
      <w:proofErr w:type="spellEnd"/>
      <w:r w:rsidRPr="00815603">
        <w:rPr>
          <w:rFonts w:ascii="Times New Roman" w:eastAsia="Times New Roman" w:hAnsi="Times New Roman" w:cs="Times New Roman"/>
          <w:color w:val="000000"/>
          <w:sz w:val="28"/>
        </w:rPr>
        <w:t>, снижения уровня тревожности, коррекции поведения, развитие коммуникативных навыков, развитие мелкой моторики.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       В структуру каждого включаются ритуал приветствия, релаксация и релаксационные игры и упражнения, развивающие игры, прослушивание музыки, рефлексия и ритуал прощания. Результатом проведённой работы является положительная динамика развития дошкольников, повышение уровня самоконтроля, снижение агрессивности.</w:t>
      </w:r>
    </w:p>
    <w:p w:rsidR="00815603" w:rsidRPr="00815603" w:rsidRDefault="00815603" w:rsidP="001077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        </w:t>
      </w:r>
    </w:p>
    <w:p w:rsidR="00815603" w:rsidRPr="00815603" w:rsidRDefault="00815603" w:rsidP="00815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        Основная тематика коррекционно-развивающих занятий:</w:t>
      </w:r>
    </w:p>
    <w:p w:rsidR="00815603" w:rsidRPr="00815603" w:rsidRDefault="00815603" w:rsidP="00815603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Коррекция и развитие познавательных психических процессов (память, мышление, речь, восприятие, внимание и др.), развитие пространственно-временных представлений, развитие мелкой моторики;</w:t>
      </w:r>
    </w:p>
    <w:p w:rsidR="00815603" w:rsidRPr="00815603" w:rsidRDefault="00815603" w:rsidP="00815603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коррекция эмоционально-волевой сферы (агрессивность, тревожность, страхи, импульсивность);</w:t>
      </w:r>
    </w:p>
    <w:p w:rsidR="00815603" w:rsidRPr="00815603" w:rsidRDefault="00815603" w:rsidP="00815603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навыков;</w:t>
      </w:r>
    </w:p>
    <w:p w:rsidR="00815603" w:rsidRPr="00815603" w:rsidRDefault="00815603" w:rsidP="00815603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развитие уверенности в себе;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Выводы: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 итоговая диагностика уровня психологической готовности к школе позволяет говорить об успешной коррекционной работе: высокий уровень готовности к обучению в школе к окончанию коррекционной работы – 20%; средний – 80%. Однако, стоит обратить внимание на углубление индивидуальной работы </w:t>
      </w:r>
      <w:proofErr w:type="gramStart"/>
      <w:r w:rsidRPr="00815603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дополнит</w:t>
      </w:r>
      <w:r w:rsidR="00107770">
        <w:rPr>
          <w:rFonts w:ascii="Times New Roman" w:eastAsia="Times New Roman" w:hAnsi="Times New Roman" w:cs="Times New Roman"/>
          <w:color w:val="000000"/>
          <w:sz w:val="28"/>
        </w:rPr>
        <w:t>ельных индивидуальных занятиях.</w:t>
      </w:r>
      <w:r w:rsidR="003A5CD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07770">
        <w:rPr>
          <w:rFonts w:ascii="Times New Roman" w:eastAsia="Times New Roman" w:hAnsi="Times New Roman" w:cs="Times New Roman"/>
          <w:iCs/>
          <w:color w:val="000000"/>
          <w:sz w:val="28"/>
        </w:rPr>
        <w:t>Таким образом</w:t>
      </w:r>
      <w:r w:rsidRPr="0010777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проведенную групповую и индивидуальную развивающую работу с детьми в целом можно считать достаточно успешной. Но, </w:t>
      </w:r>
      <w:proofErr w:type="gramStart"/>
      <w:r w:rsidRPr="00815603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815603">
        <w:rPr>
          <w:rFonts w:ascii="Times New Roman" w:eastAsia="Times New Roman" w:hAnsi="Times New Roman" w:cs="Times New Roman"/>
          <w:color w:val="000000"/>
          <w:sz w:val="28"/>
        </w:rPr>
        <w:t xml:space="preserve">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развивающего направления.</w:t>
      </w:r>
    </w:p>
    <w:p w:rsidR="003A5CD2" w:rsidRDefault="003A5CD2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15603" w:rsidRPr="00815603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Психологическое просвещение и консультирование</w:t>
      </w:r>
    </w:p>
    <w:p w:rsidR="00815603" w:rsidRPr="00815603" w:rsidRDefault="003A5CD2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15603" w:rsidRPr="003A5CD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Цель</w:t>
      </w:r>
      <w:r w:rsidR="00815603" w:rsidRPr="00815603">
        <w:rPr>
          <w:rFonts w:ascii="Times New Roman" w:eastAsia="Times New Roman" w:hAnsi="Times New Roman" w:cs="Times New Roman"/>
          <w:color w:val="000000"/>
          <w:sz w:val="28"/>
        </w:rPr>
        <w:t> -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3A5CD2" w:rsidRDefault="003A5CD2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5603" w:rsidRPr="00815603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результативности консультативной и просветительской деятельности</w:t>
      </w:r>
    </w:p>
    <w:p w:rsidR="00815603" w:rsidRPr="00815603" w:rsidRDefault="003A5CD2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2022-2023</w:t>
      </w:r>
      <w:r w:rsidR="00815603" w:rsidRPr="00815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       Консультативная работа ведется </w:t>
      </w:r>
      <w:r w:rsidRPr="00815603">
        <w:rPr>
          <w:rFonts w:ascii="Times New Roman" w:eastAsia="Times New Roman" w:hAnsi="Times New Roman" w:cs="Times New Roman"/>
          <w:color w:val="000000"/>
          <w:sz w:val="28"/>
          <w:u w:val="single"/>
        </w:rPr>
        <w:t>по следующим направлениям: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i/>
          <w:iCs/>
          <w:color w:val="000000"/>
          <w:sz w:val="28"/>
        </w:rPr>
        <w:t>1)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15603">
        <w:rPr>
          <w:rFonts w:ascii="Times New Roman" w:eastAsia="Times New Roman" w:hAnsi="Times New Roman" w:cs="Times New Roman"/>
          <w:i/>
          <w:iCs/>
          <w:color w:val="000000"/>
          <w:sz w:val="28"/>
        </w:rPr>
        <w:t>Индивидуальная работа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A5CD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 педагогами</w:t>
      </w:r>
      <w:r w:rsidRPr="00815603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- по запросам и результатам диагностики;</w:t>
      </w:r>
    </w:p>
    <w:p w:rsidR="00815603" w:rsidRPr="003A5CD2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3A5CD2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="003A5CD2" w:rsidRPr="003A5CD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r w:rsidRPr="003A5CD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 родителями: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- по запросам и результатам диагностики;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- по актуальным вопросам развития и воспитания детей.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i/>
          <w:iCs/>
          <w:color w:val="000000"/>
          <w:sz w:val="28"/>
        </w:rPr>
        <w:t>2) Групповая работа</w:t>
      </w:r>
    </w:p>
    <w:p w:rsidR="003A5CD2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  <w:u w:val="single"/>
        </w:rPr>
        <w:t>С педагогами: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  консу</w:t>
      </w:r>
      <w:r w:rsidR="003A5CD2">
        <w:rPr>
          <w:rFonts w:ascii="Times New Roman" w:eastAsia="Times New Roman" w:hAnsi="Times New Roman" w:cs="Times New Roman"/>
          <w:color w:val="000000"/>
          <w:sz w:val="28"/>
        </w:rPr>
        <w:t xml:space="preserve">льтация; деловая игра; 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психологическая гостиная; круглый стол.</w:t>
      </w:r>
    </w:p>
    <w:p w:rsidR="003A5CD2" w:rsidRDefault="003A5CD2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A5CD2" w:rsidRDefault="00815603" w:rsidP="0081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  <w:u w:val="single"/>
        </w:rPr>
        <w:t>С родителями:</w:t>
      </w:r>
      <w:r w:rsidRPr="00815603">
        <w:rPr>
          <w:rFonts w:ascii="Times New Roman" w:eastAsia="Times New Roman" w:hAnsi="Times New Roman" w:cs="Times New Roman"/>
          <w:color w:val="000000"/>
          <w:sz w:val="28"/>
        </w:rPr>
        <w:t> выступления на родительских собраниях; консультации, с родителями по заранее выбранной проблеме; оформление стендовой консультации, информационных листов (памяток) в каждой группе</w:t>
      </w:r>
      <w:r w:rsidR="003A5CD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Информация о консультативной деятельности</w:t>
      </w:r>
    </w:p>
    <w:p w:rsidR="00815603" w:rsidRPr="00815603" w:rsidRDefault="00795F17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 2022</w:t>
      </w:r>
      <w:r w:rsidR="00815603"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23</w:t>
      </w:r>
      <w:r w:rsidR="00815603"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       Целью взаимодействия психолога с родителями является создание наиболее благоприятных условий для образования и развития детей.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815603">
        <w:rPr>
          <w:rFonts w:ascii="Times New Roman" w:eastAsia="Times New Roman" w:hAnsi="Times New Roman" w:cs="Times New Roman"/>
          <w:color w:val="000000"/>
          <w:sz w:val="28"/>
          <w:u w:val="single"/>
        </w:rPr>
        <w:t>Профпросвещение родителей: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- выступление на родительских собраниях.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- проведение индивидуальных консультирований с родителями детей, посещающих коррекционные группы личностных, поведенческих и эмоциональных проблем детей;</w:t>
      </w:r>
    </w:p>
    <w:p w:rsidR="00815603" w:rsidRPr="00815603" w:rsidRDefault="000E5C47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В таблице </w:t>
      </w:r>
      <w:r w:rsidR="00815603" w:rsidRPr="00815603">
        <w:rPr>
          <w:rFonts w:ascii="Times New Roman" w:eastAsia="Times New Roman" w:hAnsi="Times New Roman" w:cs="Times New Roman"/>
          <w:color w:val="000000"/>
          <w:sz w:val="28"/>
        </w:rPr>
        <w:t>отражены статистические данные проведенной </w:t>
      </w:r>
      <w:r w:rsidR="00815603" w:rsidRPr="00815603">
        <w:rPr>
          <w:rFonts w:ascii="Times New Roman" w:eastAsia="Times New Roman" w:hAnsi="Times New Roman" w:cs="Times New Roman"/>
          <w:color w:val="000000"/>
          <w:sz w:val="28"/>
          <w:u w:val="single"/>
        </w:rPr>
        <w:t>консультативной работы за текущий учебный год: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0E5C47" w:rsidRDefault="000E5C47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C47" w:rsidRDefault="000E5C47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C47" w:rsidRDefault="000E5C47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C47" w:rsidRDefault="000E5C47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C47" w:rsidRDefault="000E5C47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C47" w:rsidRDefault="000E5C47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C47" w:rsidRDefault="000E5C47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C47" w:rsidRDefault="000E5C47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C47" w:rsidRDefault="000E5C47" w:rsidP="0081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5603" w:rsidRPr="000E5C47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0E5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Сведения о психопрофилактическом сопровождении родителей</w:t>
      </w:r>
    </w:p>
    <w:p w:rsidR="00815603" w:rsidRPr="000E5C47" w:rsidRDefault="00815603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0E5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стендовых тематических консультаций</w:t>
      </w:r>
    </w:p>
    <w:p w:rsidR="00815603" w:rsidRPr="000E5C47" w:rsidRDefault="000E5C47" w:rsidP="00815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2022-2023</w:t>
      </w:r>
      <w:r w:rsidR="00815603" w:rsidRPr="000E5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tbl>
      <w:tblPr>
        <w:tblW w:w="978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8140"/>
      </w:tblGrid>
      <w:tr w:rsidR="00815603" w:rsidRPr="00815603" w:rsidTr="00815603"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Контингент</w:t>
            </w:r>
          </w:p>
        </w:tc>
        <w:tc>
          <w:tcPr>
            <w:tcW w:w="8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Консультационные темы</w:t>
            </w:r>
          </w:p>
        </w:tc>
      </w:tr>
      <w:tr w:rsidR="00815603" w:rsidRPr="00815603" w:rsidTr="00815603"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603" w:rsidRPr="00815603" w:rsidRDefault="00815603" w:rsidP="008156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родители</w:t>
            </w:r>
          </w:p>
        </w:tc>
        <w:tc>
          <w:tcPr>
            <w:tcW w:w="8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603" w:rsidRPr="00815603" w:rsidRDefault="00815603" w:rsidP="008156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Для родителей подготовительных групп:</w:t>
            </w:r>
          </w:p>
          <w:p w:rsidR="00815603" w:rsidRPr="00815603" w:rsidRDefault="00815603" w:rsidP="00815603">
            <w:pPr>
              <w:numPr>
                <w:ilvl w:val="0"/>
                <w:numId w:val="8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«Психологические критерии готовности ребенка к обучению в школе»</w:t>
            </w:r>
          </w:p>
          <w:p w:rsidR="00815603" w:rsidRPr="00815603" w:rsidRDefault="00815603" w:rsidP="00815603">
            <w:pPr>
              <w:numPr>
                <w:ilvl w:val="0"/>
                <w:numId w:val="8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«Возрастные особенности детей 6-7 лет»</w:t>
            </w:r>
          </w:p>
          <w:p w:rsidR="00815603" w:rsidRPr="00815603" w:rsidRDefault="00705EAD" w:rsidP="00815603">
            <w:pPr>
              <w:numPr>
                <w:ilvl w:val="0"/>
                <w:numId w:val="8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15603"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«Логическое мышление как составная часть интеллектуальной готовности к школьному обучению»</w:t>
            </w:r>
          </w:p>
          <w:p w:rsidR="00815603" w:rsidRPr="00815603" w:rsidRDefault="00815603" w:rsidP="00815603">
            <w:pPr>
              <w:numPr>
                <w:ilvl w:val="0"/>
                <w:numId w:val="8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бороться с агрессивностью в поведении детей»</w:t>
            </w:r>
          </w:p>
          <w:p w:rsidR="00815603" w:rsidRPr="00815603" w:rsidRDefault="00815603" w:rsidP="00815603">
            <w:pPr>
              <w:numPr>
                <w:ilvl w:val="0"/>
                <w:numId w:val="8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«Как помочь ребенку преодолеть негативные эмоции? Как научить ребенка владеть собой»</w:t>
            </w:r>
          </w:p>
          <w:p w:rsidR="00815603" w:rsidRPr="00815603" w:rsidRDefault="00815603" w:rsidP="00815603">
            <w:pPr>
              <w:numPr>
                <w:ilvl w:val="0"/>
                <w:numId w:val="8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«Основы нравственных отношений в семье»</w:t>
            </w:r>
          </w:p>
          <w:p w:rsidR="00815603" w:rsidRPr="00815603" w:rsidRDefault="00815603" w:rsidP="00815603">
            <w:pPr>
              <w:numPr>
                <w:ilvl w:val="0"/>
                <w:numId w:val="8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«Роль семьи в развитии способностей ребёнка»</w:t>
            </w:r>
          </w:p>
          <w:p w:rsidR="00815603" w:rsidRPr="00815603" w:rsidRDefault="00815603" w:rsidP="00815603">
            <w:pPr>
              <w:numPr>
                <w:ilvl w:val="0"/>
                <w:numId w:val="8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помочь ребенку адаптироваться к школе»</w:t>
            </w:r>
          </w:p>
          <w:p w:rsidR="00815603" w:rsidRPr="00815603" w:rsidRDefault="00815603" w:rsidP="008156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Для родителей старших групп:</w:t>
            </w:r>
          </w:p>
          <w:p w:rsidR="00815603" w:rsidRPr="00815603" w:rsidRDefault="00815603" w:rsidP="00815603">
            <w:pPr>
              <w:numPr>
                <w:ilvl w:val="0"/>
                <w:numId w:val="9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Здоровая</w:t>
            </w:r>
            <w:proofErr w:type="gramEnd"/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семья-счастливый</w:t>
            </w:r>
            <w:proofErr w:type="spellEnd"/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ребенок</w:t>
            </w:r>
          </w:p>
          <w:p w:rsidR="00815603" w:rsidRPr="00815603" w:rsidRDefault="00705EAD" w:rsidP="00815603">
            <w:pPr>
              <w:numPr>
                <w:ilvl w:val="0"/>
                <w:numId w:val="10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15603"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развить у ребенка внимательность?»</w:t>
            </w:r>
          </w:p>
          <w:p w:rsidR="00815603" w:rsidRPr="00815603" w:rsidRDefault="00815603" w:rsidP="00815603">
            <w:pPr>
              <w:numPr>
                <w:ilvl w:val="0"/>
                <w:numId w:val="10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«Возрастные особенности детей 5-6 лет»</w:t>
            </w:r>
          </w:p>
          <w:p w:rsidR="00815603" w:rsidRPr="00815603" w:rsidRDefault="00815603" w:rsidP="00815603">
            <w:pPr>
              <w:numPr>
                <w:ilvl w:val="0"/>
                <w:numId w:val="10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«Виды и особенности восприятия у детей дошкольного возраста»</w:t>
            </w:r>
          </w:p>
          <w:p w:rsidR="00815603" w:rsidRPr="00815603" w:rsidRDefault="00815603" w:rsidP="00815603">
            <w:pPr>
              <w:numPr>
                <w:ilvl w:val="0"/>
                <w:numId w:val="10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определить эмоциональное состояние своего ребенка»</w:t>
            </w:r>
          </w:p>
          <w:p w:rsidR="00815603" w:rsidRPr="00815603" w:rsidRDefault="00815603" w:rsidP="00815603">
            <w:pPr>
              <w:numPr>
                <w:ilvl w:val="0"/>
                <w:numId w:val="11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развивать мышление у детей дошкольного возраста»</w:t>
            </w:r>
          </w:p>
          <w:p w:rsidR="00815603" w:rsidRPr="00815603" w:rsidRDefault="00815603" w:rsidP="00815603">
            <w:pPr>
              <w:numPr>
                <w:ilvl w:val="0"/>
                <w:numId w:val="11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Для родителей вторых младших групп:</w:t>
            </w:r>
          </w:p>
          <w:p w:rsidR="00815603" w:rsidRPr="00815603" w:rsidRDefault="00815603" w:rsidP="00815603">
            <w:pPr>
              <w:numPr>
                <w:ilvl w:val="0"/>
                <w:numId w:val="12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Адаптация. Основные правила поведения взрослых.</w:t>
            </w:r>
          </w:p>
          <w:p w:rsidR="00815603" w:rsidRPr="00815603" w:rsidRDefault="00815603" w:rsidP="00815603">
            <w:pPr>
              <w:numPr>
                <w:ilvl w:val="0"/>
                <w:numId w:val="12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Кризис 3-х лет</w:t>
            </w:r>
          </w:p>
          <w:p w:rsidR="00815603" w:rsidRPr="00815603" w:rsidRDefault="00815603" w:rsidP="00815603">
            <w:pPr>
              <w:numPr>
                <w:ilvl w:val="0"/>
                <w:numId w:val="12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Моторное развитие ребенка 3-х лет</w:t>
            </w:r>
          </w:p>
          <w:p w:rsidR="00815603" w:rsidRPr="00815603" w:rsidRDefault="00815603" w:rsidP="00815603">
            <w:pPr>
              <w:numPr>
                <w:ilvl w:val="0"/>
                <w:numId w:val="12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Нарушение сна у детей</w:t>
            </w:r>
          </w:p>
          <w:p w:rsidR="00815603" w:rsidRPr="00815603" w:rsidRDefault="00815603" w:rsidP="00815603">
            <w:pPr>
              <w:numPr>
                <w:ilvl w:val="0"/>
                <w:numId w:val="12"/>
              </w:numPr>
              <w:spacing w:before="24" w:after="24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Патологические привычки: </w:t>
            </w:r>
            <w:proofErr w:type="spellStart"/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кусание</w:t>
            </w:r>
            <w:proofErr w:type="spellEnd"/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ногтей, сосание пальца</w:t>
            </w:r>
          </w:p>
          <w:p w:rsidR="00815603" w:rsidRPr="00815603" w:rsidRDefault="00815603" w:rsidP="00815603">
            <w:pPr>
              <w:numPr>
                <w:ilvl w:val="0"/>
                <w:numId w:val="12"/>
              </w:numPr>
              <w:spacing w:before="24" w:after="24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560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Игрушки современных детей</w:t>
            </w:r>
          </w:p>
        </w:tc>
      </w:tr>
    </w:tbl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  </w:t>
      </w:r>
    </w:p>
    <w:p w:rsidR="00815603" w:rsidRPr="00815603" w:rsidRDefault="00815603" w:rsidP="0081560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Организационно-методическая работа</w:t>
      </w:r>
    </w:p>
    <w:p w:rsidR="00815603" w:rsidRPr="00815603" w:rsidRDefault="00815603" w:rsidP="0081560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За отчетный период осуществлялись следующие </w:t>
      </w:r>
      <w:r w:rsidRPr="00815603">
        <w:rPr>
          <w:rFonts w:ascii="Times New Roman" w:eastAsia="Times New Roman" w:hAnsi="Times New Roman" w:cs="Times New Roman"/>
          <w:color w:val="000000"/>
          <w:sz w:val="28"/>
          <w:u w:val="single"/>
        </w:rPr>
        <w:t>виды организационно-методической работы: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-   планирование работы, анализ научной и практической литературы для разработки коррекционных занятий, подбор инструментария;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-    своевременное оформление документации;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-    активное участие в заседаниях методического объединения педагогов ДОУ;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- оказание методической и практической помощи в организации и проведении педсоветов, открытых занятий, семинаров, практикумов, тренингов, мастер-классов;</w:t>
      </w:r>
    </w:p>
    <w:p w:rsidR="00815603" w:rsidRPr="00815603" w:rsidRDefault="00815603" w:rsidP="00815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- разработка психолого-педагогических и социальных проектов и программ, направленных на улучшение образовательно-воспитательной среды детского сада:  </w:t>
      </w:r>
    </w:p>
    <w:p w:rsidR="00815603" w:rsidRPr="000E5C47" w:rsidRDefault="00815603" w:rsidP="000E5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15603">
        <w:rPr>
          <w:rFonts w:ascii="Times New Roman" w:eastAsia="Times New Roman" w:hAnsi="Times New Roman" w:cs="Times New Roman"/>
          <w:color w:val="000000"/>
          <w:sz w:val="28"/>
        </w:rPr>
        <w:t>-   предоставление информации о проведенных мероприятиях на сайт детского сада; пополнение методическим продуктом собственного сайта;</w:t>
      </w:r>
    </w:p>
    <w:p w:rsidR="00705EAD" w:rsidRDefault="00705EAD" w:rsidP="008156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94105" w:rsidRPr="00710FED" w:rsidRDefault="00710FED">
      <w:r>
        <w:lastRenderedPageBreak/>
        <w:t xml:space="preserve">                                                        </w:t>
      </w:r>
      <w:r w:rsidR="00694105">
        <w:t xml:space="preserve">   </w:t>
      </w:r>
      <w:r w:rsidR="00694105" w:rsidRPr="00EF0B67">
        <w:rPr>
          <w:sz w:val="24"/>
          <w:szCs w:val="24"/>
        </w:rPr>
        <w:t>МКДОУ «ДЕТСКИЙ САД РАДУГА»</w:t>
      </w:r>
    </w:p>
    <w:p w:rsidR="00694105" w:rsidRDefault="00694105"/>
    <w:p w:rsidR="00694105" w:rsidRDefault="00694105"/>
    <w:p w:rsidR="00694105" w:rsidRDefault="00694105"/>
    <w:p w:rsidR="00694105" w:rsidRDefault="00694105"/>
    <w:p w:rsidR="00694105" w:rsidRDefault="00694105" w:rsidP="00EF0B67">
      <w:pPr>
        <w:spacing w:after="0"/>
        <w:rPr>
          <w:sz w:val="96"/>
          <w:szCs w:val="96"/>
        </w:rPr>
      </w:pPr>
      <w:r>
        <w:t xml:space="preserve">                           </w:t>
      </w:r>
      <w:r w:rsidR="00EF0B67">
        <w:t xml:space="preserve">        </w:t>
      </w:r>
      <w:r w:rsidRPr="00694105">
        <w:rPr>
          <w:sz w:val="96"/>
          <w:szCs w:val="96"/>
        </w:rPr>
        <w:t>ГОДОВОЙ ОТЧЕТ</w:t>
      </w:r>
    </w:p>
    <w:p w:rsidR="00694105" w:rsidRDefault="00EF0B67" w:rsidP="00EF0B67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694105">
        <w:rPr>
          <w:sz w:val="36"/>
          <w:szCs w:val="36"/>
        </w:rPr>
        <w:t>ПЕДАГОГА-ПСИХОЛОГА МАГОМЕДАЛИЕВОЙ А.А.</w:t>
      </w:r>
    </w:p>
    <w:p w:rsidR="00694105" w:rsidRDefault="00EF0B67" w:rsidP="00EF0B67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r w:rsidR="00694105">
        <w:rPr>
          <w:sz w:val="36"/>
          <w:szCs w:val="36"/>
        </w:rPr>
        <w:t>2022-2023</w:t>
      </w:r>
      <w:r>
        <w:rPr>
          <w:sz w:val="36"/>
          <w:szCs w:val="36"/>
        </w:rPr>
        <w:t>ГГ</w:t>
      </w:r>
    </w:p>
    <w:p w:rsidR="00EF0B67" w:rsidRDefault="00EF0B67" w:rsidP="00EF0B67">
      <w:pPr>
        <w:spacing w:after="0"/>
        <w:rPr>
          <w:sz w:val="36"/>
          <w:szCs w:val="36"/>
        </w:rPr>
      </w:pPr>
    </w:p>
    <w:p w:rsidR="00EF0B67" w:rsidRDefault="00EF0B67" w:rsidP="00EF0B67">
      <w:pPr>
        <w:spacing w:after="0"/>
        <w:rPr>
          <w:sz w:val="36"/>
          <w:szCs w:val="36"/>
        </w:rPr>
      </w:pPr>
    </w:p>
    <w:p w:rsidR="00EF0B67" w:rsidRPr="00EF0B67" w:rsidRDefault="00EF0B67" w:rsidP="00EF0B67">
      <w:pPr>
        <w:spacing w:after="0"/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</w:t>
      </w:r>
      <w:r w:rsidRPr="00EF0B67">
        <w:rPr>
          <w:sz w:val="24"/>
          <w:szCs w:val="24"/>
        </w:rPr>
        <w:t>КАЗБЕКОВСКИЙ РАЙОН С.ЛЕНИНАУЛ</w:t>
      </w:r>
    </w:p>
    <w:p w:rsidR="00EF0B67" w:rsidRDefault="00EF0B67" w:rsidP="00EF0B67">
      <w:pPr>
        <w:spacing w:after="0"/>
        <w:rPr>
          <w:sz w:val="24"/>
          <w:szCs w:val="24"/>
        </w:rPr>
      </w:pPr>
      <w:r w:rsidRPr="00EF0B67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EF0B67">
        <w:rPr>
          <w:sz w:val="24"/>
          <w:szCs w:val="24"/>
        </w:rPr>
        <w:t xml:space="preserve">  22.05.2023г</w:t>
      </w:r>
    </w:p>
    <w:p w:rsidR="008B3DEE" w:rsidRPr="00EF0B67" w:rsidRDefault="008B3DEE" w:rsidP="009753B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sectPr w:rsidR="008B3DEE" w:rsidRPr="00EF0B67" w:rsidSect="00590795">
      <w:pgSz w:w="11906" w:h="16838"/>
      <w:pgMar w:top="426" w:right="850" w:bottom="426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19"/>
    <w:multiLevelType w:val="multilevel"/>
    <w:tmpl w:val="9172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927B4"/>
    <w:multiLevelType w:val="multilevel"/>
    <w:tmpl w:val="D308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619A6"/>
    <w:multiLevelType w:val="multilevel"/>
    <w:tmpl w:val="3710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47975"/>
    <w:multiLevelType w:val="multilevel"/>
    <w:tmpl w:val="7FF6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24A68"/>
    <w:multiLevelType w:val="multilevel"/>
    <w:tmpl w:val="9818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63CAA"/>
    <w:multiLevelType w:val="multilevel"/>
    <w:tmpl w:val="12D0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504CC"/>
    <w:multiLevelType w:val="multilevel"/>
    <w:tmpl w:val="832A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E7F06"/>
    <w:multiLevelType w:val="multilevel"/>
    <w:tmpl w:val="C4C2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EA177E"/>
    <w:multiLevelType w:val="multilevel"/>
    <w:tmpl w:val="DFC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7058F"/>
    <w:multiLevelType w:val="multilevel"/>
    <w:tmpl w:val="BBE2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47DE4"/>
    <w:multiLevelType w:val="multilevel"/>
    <w:tmpl w:val="DC4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914E8"/>
    <w:multiLevelType w:val="multilevel"/>
    <w:tmpl w:val="5538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862D9D"/>
    <w:multiLevelType w:val="multilevel"/>
    <w:tmpl w:val="3640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C3133"/>
    <w:multiLevelType w:val="multilevel"/>
    <w:tmpl w:val="3E9E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F2C73"/>
    <w:multiLevelType w:val="multilevel"/>
    <w:tmpl w:val="EF9E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4C6D16"/>
    <w:multiLevelType w:val="multilevel"/>
    <w:tmpl w:val="4AB8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5603"/>
    <w:rsid w:val="00021CE0"/>
    <w:rsid w:val="000501FF"/>
    <w:rsid w:val="000E5C47"/>
    <w:rsid w:val="00107770"/>
    <w:rsid w:val="00115BFF"/>
    <w:rsid w:val="00341DFF"/>
    <w:rsid w:val="003A5CD2"/>
    <w:rsid w:val="00590795"/>
    <w:rsid w:val="00645EA3"/>
    <w:rsid w:val="00694105"/>
    <w:rsid w:val="00705EAD"/>
    <w:rsid w:val="00710FED"/>
    <w:rsid w:val="007506AD"/>
    <w:rsid w:val="00795F17"/>
    <w:rsid w:val="00815603"/>
    <w:rsid w:val="008B3DEE"/>
    <w:rsid w:val="009753BA"/>
    <w:rsid w:val="00A92878"/>
    <w:rsid w:val="00B67FEA"/>
    <w:rsid w:val="00EB55EB"/>
    <w:rsid w:val="00EF0B67"/>
    <w:rsid w:val="00F4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15603"/>
  </w:style>
  <w:style w:type="paragraph" w:customStyle="1" w:styleId="c8">
    <w:name w:val="c8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15603"/>
  </w:style>
  <w:style w:type="character" w:customStyle="1" w:styleId="c125">
    <w:name w:val="c125"/>
    <w:basedOn w:val="a0"/>
    <w:rsid w:val="00815603"/>
  </w:style>
  <w:style w:type="character" w:customStyle="1" w:styleId="c92">
    <w:name w:val="c92"/>
    <w:basedOn w:val="a0"/>
    <w:rsid w:val="00815603"/>
  </w:style>
  <w:style w:type="paragraph" w:customStyle="1" w:styleId="c160">
    <w:name w:val="c160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">
    <w:name w:val="c139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815603"/>
  </w:style>
  <w:style w:type="paragraph" w:customStyle="1" w:styleId="c43">
    <w:name w:val="c43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5603"/>
  </w:style>
  <w:style w:type="paragraph" w:customStyle="1" w:styleId="c1">
    <w:name w:val="c1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1">
    <w:name w:val="c141"/>
    <w:basedOn w:val="a0"/>
    <w:rsid w:val="00815603"/>
  </w:style>
  <w:style w:type="character" w:customStyle="1" w:styleId="c81">
    <w:name w:val="c81"/>
    <w:basedOn w:val="a0"/>
    <w:rsid w:val="00815603"/>
  </w:style>
  <w:style w:type="character" w:customStyle="1" w:styleId="c11">
    <w:name w:val="c11"/>
    <w:basedOn w:val="a0"/>
    <w:rsid w:val="00815603"/>
  </w:style>
  <w:style w:type="paragraph" w:customStyle="1" w:styleId="c16">
    <w:name w:val="c16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815603"/>
  </w:style>
  <w:style w:type="paragraph" w:customStyle="1" w:styleId="c87">
    <w:name w:val="c87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  <w:rsid w:val="00815603"/>
  </w:style>
  <w:style w:type="character" w:customStyle="1" w:styleId="c45">
    <w:name w:val="c45"/>
    <w:basedOn w:val="a0"/>
    <w:rsid w:val="00815603"/>
  </w:style>
  <w:style w:type="paragraph" w:customStyle="1" w:styleId="c26">
    <w:name w:val="c26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5">
    <w:name w:val="c155"/>
    <w:basedOn w:val="a0"/>
    <w:rsid w:val="00815603"/>
  </w:style>
  <w:style w:type="character" w:customStyle="1" w:styleId="c158">
    <w:name w:val="c158"/>
    <w:basedOn w:val="a0"/>
    <w:rsid w:val="00815603"/>
  </w:style>
  <w:style w:type="paragraph" w:customStyle="1" w:styleId="c93">
    <w:name w:val="c93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815603"/>
  </w:style>
  <w:style w:type="paragraph" w:customStyle="1" w:styleId="c52">
    <w:name w:val="c52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815603"/>
  </w:style>
  <w:style w:type="character" w:customStyle="1" w:styleId="c31">
    <w:name w:val="c31"/>
    <w:basedOn w:val="a0"/>
    <w:rsid w:val="00815603"/>
  </w:style>
  <w:style w:type="paragraph" w:customStyle="1" w:styleId="c9">
    <w:name w:val="c9"/>
    <w:basedOn w:val="a"/>
    <w:rsid w:val="008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7">
    <w:name w:val="c137"/>
    <w:basedOn w:val="a0"/>
    <w:rsid w:val="00815603"/>
  </w:style>
  <w:style w:type="paragraph" w:styleId="a3">
    <w:name w:val="Balloon Text"/>
    <w:basedOn w:val="a"/>
    <w:link w:val="a4"/>
    <w:uiPriority w:val="99"/>
    <w:semiHidden/>
    <w:unhideWhenUsed/>
    <w:rsid w:val="0081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0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9079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90795"/>
    <w:rPr>
      <w:lang w:eastAsia="en-US"/>
    </w:rPr>
  </w:style>
  <w:style w:type="paragraph" w:customStyle="1" w:styleId="c6">
    <w:name w:val="c6"/>
    <w:basedOn w:val="a"/>
    <w:rsid w:val="008B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B3DEE"/>
  </w:style>
  <w:style w:type="character" w:customStyle="1" w:styleId="c13">
    <w:name w:val="c13"/>
    <w:basedOn w:val="a0"/>
    <w:rsid w:val="008B3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1280-7732-47D6-A18E-56C993DE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  </Company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ПЕДАГОГА-ПСИХОЛОГА МАГОМЕДАЛИЕВОЙ А.А.</dc:subject>
  <dc:creator>Аминат Магомедалиева</dc:creator>
  <cp:keywords/>
  <dc:description/>
  <cp:lastModifiedBy>Аминат Магомедалиева</cp:lastModifiedBy>
  <cp:revision>12</cp:revision>
  <dcterms:created xsi:type="dcterms:W3CDTF">2023-05-16T06:52:00Z</dcterms:created>
  <dcterms:modified xsi:type="dcterms:W3CDTF">2023-05-29T06:29:00Z</dcterms:modified>
</cp:coreProperties>
</file>